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STK405699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4-(2-bromo-4,5-dimethoxyphenyl)-7,8-dimethyl-3,4-dihydroquinolin-2(1H)-one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4-(2-bromo-4,5-dimethoxyphenyl)-7,8-dimethyl-3,4-dihydroquinolin-2(1H)-one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STK405699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