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4-ethoxy-2,5-dimethyl-N-(prop-2-en-1-yl)benzenesulfonamide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4-ethoxy-2,5-dimethyl-N-(prop-2-en-1-yl)benzenesulfonamide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