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2,5-dichloro-4-ethoxy-N-(prop-2-en-1-yl)benzenesulfonamide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2,5-dichloro-4-ethoxy-N-(prop-2-en-1-yl)benzenesulfonamide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C11H13Cl2NO3S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