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1,1'-(1,4-diazepane-1,4-diyl)bis[2-(4-chloro-2-methylphenoxy)ethanone]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1,1'-(1,4-diazepane-1,4-diyl)bis[2-(4-chloro-2-methylphenoxy)ethanone]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C23H26Cl2N2O4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