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N-[5-(2,2-dimethylpropyl)-1,3,4-thiadiazol-2-yl]-2-methyl-3-nitrobenzamide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N-[5-(2,2-dimethylpropyl)-1,3,4-thiadiazol-2-yl]-2-methyl-3-nitrobenzamide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