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STK422250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N-(2-chlorophenyl)-2-[(1-methyl-1H-imidazol-2-yl)sulfanyl]acetamide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N-(2-chlorophenyl)-2-[(1-methyl-1H-imidazol-2-yl)sulfanyl]acetamide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C12H12ClN3OS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281.77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STK422250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