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STK431771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3,5-dimethyl-N-[5-(pyridin-4-yl)-1,3,4-thiadiazol-2-yl]-1,2-oxazole-4-carboxamide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3,5-dimethyl-N-[5-(pyridin-4-yl)-1,3,4-thiadiazol-2-yl]-1,2-oxazole-4-carboxamide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C13H11N5O2S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301.33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STK431771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