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N-(2,3-dichlorophenyl)-2-(4-ethylphenyl)quinoline-4-carboxamide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N-(2,3-dichlorophenyl)-2-(4-ethylphenyl)quinoline-4-carboxamide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