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N-(2-methoxyethyl)-3-methyl-2-(4-methylphenyl)quinoline-4-carboxamide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N-(2-methoxyethyl)-3-methyl-2-(4-methylphenyl)quinoline-4-carboxamide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