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N-{3-[(1E)-1-{2-[(4-bromophenyl)carbonyl]hydrazinylidene}ethyl]phenyl}-2-methylfuran-3-carboxamide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N-{3-[(1E)-1-{2-[(4-bromophenyl)carbonyl]hydrazinylidene}ethyl]phenyl}-2-methylfuran-3-carboxamide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