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3-[(3-nitrophenyl)carbamoyl]bicyclo[2.2.2]octane-2-carboxylic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3-[(3-nitrophenyl)carbamoyl]bicyclo[2.2.2]octane-2-carboxylic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