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2-(2-chlorophenyl)-N-(5-cyclopropyl-1,3,4-thiadiazol-2-yl)-8-methylquinoline-4-carboxamide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2-(2-chlorophenyl)-N-(5-cyclopropyl-1,3,4-thiadiazol-2-yl)-8-methylquinoline-4-carboxamide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