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STK465369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3-({[2-(4-methylphenyl)-1,3-thiazol-4-yl]methyl}sulfanyl)-4-(prop-2-en-1-yl)-5-(tricyclo[3.3.1.1~3,7~]dec-1-ylmethyl)-4H-1,2,4-triazole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3-({[2-(4-methylphenyl)-1,3-thiazol-4-yl]methyl}sulfanyl)-4-(prop-2-en-1-yl)-5-(tricyclo[3.3.1.1~3,7~]dec-1-ylmethyl)-4H-1,2,4-triazole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C27H32N4S2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476.71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STK465369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