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3-{[4-(4-acetylphenyl)piperazin-1-yl]carbonyl}bicyclo[2.2.2]oct-5-ene-2-carboxylic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3-{[4-(4-acetylphenyl)piperazin-1-yl]carbonyl}bicyclo[2.2.2]oct-5-ene-2-carboxylic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