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{4-[(3,4-dimethylphenyl)sulfonyl]piperazin-1-yl}(tetrahydrofuran-2-yl)methanone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{4-[(3,4-dimethylphenyl)sulfonyl]piperazin-1-yl}(tetrahydrofuran-2-yl)methanone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