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N'-[(E)-(3-methylthiophen-2-yl)methylidene]-1-(phenylsulfonyl)piperidine-3-carbohydrazide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N'-[(E)-(3-methylthiophen-2-yl)methylidene]-1-(phenylsulfonyl)piperidine-3-carbohydrazide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