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1-[2-(2-methoxyphenyl)ethyl]-3-(2-methyl-4-nitrophenyl)urea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1-[2-(2-methoxyphenyl)ethyl]-3-(2-methyl-4-nitrophenyl)urea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