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2-[4-(3-methoxyphenyl)piperazin-1-yl]-N-(1-phenylethyl)acetamide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2-[4-(3-methoxyphenyl)piperazin-1-yl]-N-(1-phenylethyl)acetamide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