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1-(benzylsulfonyl)-4-(2-methylphenyl)piperazine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1-(benzylsulfonyl)-4-(2-methylphenyl)piperazine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