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N-[2-fluoro-5-(trifluoromethyl)phenyl]-2-phenoxyacetamide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N-[2-fluoro-5-(trifluoromethyl)phenyl]-2-phenoxyacetamide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C15H11F4NO2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