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N-[1-(2,5-dimethoxyphenyl)ethyl]-5-methyl-1,2-oxazole-3-carboxamide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N-[1-(2,5-dimethoxyphenyl)ethyl]-5-methyl-1,2-oxazole-3-carboxamide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