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4-{[(2,4-difluorophenyl)carbamoyl]amino}-1-methyl-1H-pyrazole-3-carboxamide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4-{[(2,4-difluorophenyl)carbamoyl]amino}-1-methyl-1H-pyrazole-3-carboxamide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C12H11F2N5O2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