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1-(4-{[4-(2-methylpropyl)phenyl]sulfonyl}piperazin-1-yl)ethanone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1-(4-{[4-(2-methylpropyl)phenyl]sulfonyl}piperazin-1-yl)ethanone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