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1-benzyl-3-(2,4-dichlorobenzyl)thiourea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1-benzyl-3-(2,4-dichlorobenzyl)thiourea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