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STK505202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(4E)-3-(chloromethyl)-4-(2-ethoxybenzylidene)-1,2-oxazol-5(4H)-one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(4E)-3-(chloromethyl)-4-(2-ethoxybenzylidene)-1,2-oxazol-5(4H)-one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STK505202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