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5-[(3-fluoro-4-methoxybenzyl)sulfanyl]-1,3,4-thiadiazol-2-amine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5-[(3-fluoro-4-methoxybenzyl)sulfanyl]-1,3,4-thiadiazol-2-amine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C10H10FN3OS2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271.34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