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STK508375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2-[(4-hydroxy-6-phenylpyrimidin-2-yl)sulfanyl]-N-(4H-1,2,4-triazol-4-yl)acetamide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2-[(4-hydroxy-6-phenylpyrimidin-2-yl)sulfanyl]-N-(4H-1,2,4-triazol-4-yl)acetamide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STK508375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