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3,5-dimethoxy-N-{2-[(phenylcarbonyl)amino]ethyl}benzamide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3,5-dimethoxy-N-{2-[(phenylcarbonyl)amino]ethyl}benzamide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