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N-(4-nitrophenyl)-N'-(pyridin-3-ylmethyl)ethane-1,2-diamine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N-(4-nitrophenyl)-N'-(pyridin-3-ylmethyl)ethane-1,2-diamine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