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N-(3-chloro-5-ethoxy-4-methoxybenzyl)-1-phenylethanamine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N-(3-chloro-5-ethoxy-4-methoxybenzyl)-1-phenylethanamine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