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N-[4-(benzyloxy)-3-ethoxybenzyl]-1-azabicyclo[2.2.2]octan-3-amine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N-[4-(benzyloxy)-3-ethoxybenzyl]-1-azabicyclo[2.2.2]octan-3-amine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