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2-({2-[(3,5-dichloro-2-methoxybenzyl)amino]ethyl}amino)ethanol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2-({2-[(3,5-dichloro-2-methoxybenzyl)amino]ethyl}amino)ethanol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C12H18Cl2N2O2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293.19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STK511334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