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N-(4-methylbenzyl)prop-2-yn-1-amine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N-(4-methylbenzyl)prop-2-yn-1-amine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