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1-[5-(2,4-dichlorophenyl)furan-2-yl]-N-(thiophen-2-ylmethyl)methanamine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1-[5-(2,4-dichlorophenyl)furan-2-yl]-N-(thiophen-2-ylmethyl)methanamine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C16H13Cl2NOS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