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N-[3-chloro-5-methoxy-4-(thiophen-2-ylmethoxy)benzyl]-2-(morpholin-4-yl)ethanamine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N-[3-chloro-5-methoxy-4-(thiophen-2-ylmethoxy)benzyl]-2-(morpholin-4-yl)ethanamine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