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1,3-dimethyl-5-{[(2-oxo-2,3-dihydro-1H-benzimidazol-5-yl)amino]methyl}-1,3-dihydro-2H-benzimidazol-2-one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1,3-dimethyl-5-{[(2-oxo-2,3-dihydro-1H-benzimidazol-5-yl)amino]methyl}-1,3-dihydro-2H-benzimidazol-2-one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