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STK511696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N-(5-bromo-2-ethoxybenzyl)-1H-1,2,4-triazol-3-amine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N-(5-bromo-2-ethoxybenzyl)-1H-1,2,4-triazol-3-amine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C11H13BrN4O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297.15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STK511696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