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STK514239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2-[(4-methyl-1,3-thiazol-2-yl)sulfanyl]-N-(1H-1,2,4-triazol-3-yl)acetamide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2-[(4-methyl-1,3-thiazol-2-yl)sulfanyl]-N-(1H-1,2,4-triazol-3-yl)acetamide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C8H9N5OS2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255.32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STK514239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