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4-[2-(4-methoxybenzyl)-7-methyl-3,9-dioxo-1,2,3,9-tetrahydrochromeno[2,3-c]pyrrol-1-yl]benzoate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4-[2-(4-methoxybenzyl)-7-methyl-3,9-dioxo-1,2,3,9-tetrahydrochromeno[2,3-c]pyrrol-1-yl]benzoate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