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10-methyl-1-(2-nitrophenyl)-2,5-dioxo-1,5-dihydro-2H-dipyrido[1,2-a:2',3'-d]pyrimidine-3-carbonitrile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10-methyl-1-(2-nitrophenyl)-2,5-dioxo-1,5-dihydro-2H-dipyrido[1,2-a:2',3'-d]pyrimidine-3-carbonitrile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