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N-(6-methyl-2-phenyl-2H-benzotriazol-5-yl)-2-(morpholin-4-yl)-5-nitrobenzamide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N-(6-methyl-2-phenyl-2H-benzotriazol-5-yl)-2-(morpholin-4-yl)-5-nitrobenzamide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