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1-amino-3-(3-iodophenyl)-3,5-dihydropyrido[1,2-a]benzimidazole-2,4-dicarbonitrile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1-amino-3-(3-iodophenyl)-3,5-dihydropyrido[1,2-a]benzimidazole-2,4-dicarbonitrile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C19H12IN5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