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[(Z)-cyano({[(3,4-dichlorophenyl)carbamoyl]oxy}imino)methyl]phosphonate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[(Z)-cyano({[(3,4-dichlorophenyl)carbamoyl]oxy}imino)methyl]phosphonate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C13H14Cl2N3O5P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