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4-(5-cyano-8-ethyl-3,3-dimethyl-3,4-dihydro-1H-thiopyrano[3,4-c]pyridin-6-yl)-N-phenylpiperazine-1-carbothioamide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4-(5-cyano-8-ethyl-3,3-dimethyl-3,4-dihydro-1H-thiopyrano[3,4-c]pyridin-6-yl)-N-phenylpiperazine-1-carbothioamide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