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5'-cyano-6'-[(3-methoxybenzyl)sulfanyl]-2'-methyl-N-phenyl-1',4'-dihydro-3,4'-bipyridine-3'-carboxamide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5'-cyano-6'-[(3-methoxybenzyl)sulfanyl]-2'-methyl-N-phenyl-1',4'-dihydro-3,4'-bipyridine-3'-carboxamide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