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STK527770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8-[(2E)-but-2-en-1-ylsulfanyl]-3-methyl-7-(propan-2-yl)-3,7-dihydro-1H-purine-2,6-dione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8-[(2E)-but-2-en-1-ylsulfanyl]-3-methyl-7-(propan-2-yl)-3,7-dihydro-1H-purine-2,6-dione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STK527770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