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bis[5-methyl-2-(propan-2-yl)cyclohexyl] [(benzylamino)(phenyl)methyl]phosphonate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bis[5-methyl-2-(propan-2-yl)cyclohexyl] [(benzylamino)(phenyl)methyl]phosphonate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C34H52NO3P</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553.77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