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STK532467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2-[(E)-2-(4-bromophenyl)ethenyl]-3-(2,6-dichlorophenyl)quinazolin-4(3H)-one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2-[(E)-2-(4-bromophenyl)ethenyl]-3-(2,6-dichlorophenyl)quinazolin-4(3H)-one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C22H13BrCl2N2O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472.17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STK532467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