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4-{3-[2-(butylamino)-1-cyano-2-oxoethyl]quinoxalin-2-yl}piperazine-1-carboxylate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4-{3-[2-(butylamino)-1-cyano-2-oxoethyl]quinoxalin-2-yl}piperazine-1-carboxylate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STK534722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