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7-benzyl-8-[(3-chloro-2-hydroxypropyl)sulfanyl]-1,3-dimethyl-3,7-dihydro-1H-purine-2,6-dione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7-benzyl-8-[(3-chloro-2-hydroxypropyl)sulfanyl]-1,3-dimethyl-3,7-dihydro-1H-purine-2,6-dione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